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45" w:rsidRDefault="00FB0945">
      <w:pPr>
        <w:rPr>
          <w:sz w:val="24"/>
          <w:szCs w:val="24"/>
        </w:rPr>
      </w:pPr>
      <w:r>
        <w:rPr>
          <w:sz w:val="24"/>
          <w:szCs w:val="24"/>
        </w:rPr>
        <w:t>Tech-pack reflection</w:t>
      </w:r>
    </w:p>
    <w:p w:rsidR="004D240A" w:rsidRDefault="00FB0945">
      <w:pPr>
        <w:rPr>
          <w:sz w:val="24"/>
          <w:szCs w:val="24"/>
        </w:rPr>
      </w:pPr>
      <w:r>
        <w:rPr>
          <w:sz w:val="24"/>
          <w:szCs w:val="24"/>
        </w:rPr>
        <w:t xml:space="preserve">Page 71 #1 </w:t>
      </w: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your teaching portfolio:</w:t>
      </w:r>
    </w:p>
    <w:p w:rsidR="00FB0945" w:rsidRDefault="00FB0945">
      <w:pPr>
        <w:rPr>
          <w:sz w:val="24"/>
          <w:szCs w:val="24"/>
        </w:rPr>
      </w:pPr>
    </w:p>
    <w:p w:rsidR="00FB0945" w:rsidRDefault="00FB0945">
      <w:pPr>
        <w:rPr>
          <w:sz w:val="24"/>
          <w:szCs w:val="24"/>
        </w:rPr>
      </w:pPr>
      <w:r>
        <w:rPr>
          <w:sz w:val="24"/>
          <w:szCs w:val="24"/>
        </w:rPr>
        <w:t xml:space="preserve">In the class text, the tech-pack is discussed and samples are provided.  I was really impressed with the figure 2.9 on page 54 as the 3 major components of the tech-pack are shown and how each component overlaps is very clearly represented in this model.  Content/Pedagogical and technological knowledge – CK/PK/TK are clearly displayed with tech-pack being the core or centre of these knowledge bases.  Technology is the key and </w:t>
      </w:r>
      <w:proofErr w:type="spellStart"/>
      <w:r>
        <w:rPr>
          <w:sz w:val="24"/>
          <w:szCs w:val="24"/>
        </w:rPr>
        <w:t>Roblyer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Doering</w:t>
      </w:r>
      <w:proofErr w:type="spellEnd"/>
      <w:r>
        <w:rPr>
          <w:sz w:val="24"/>
          <w:szCs w:val="24"/>
        </w:rPr>
        <w:t xml:space="preserve"> emphasize the critical contribution of technology within the teaching and learning process.  According to these authors, technology solutions have strong advantages overall teaching without using technology.  </w:t>
      </w:r>
    </w:p>
    <w:p w:rsidR="00FB0945" w:rsidRPr="00065B2D" w:rsidRDefault="00FB0945">
      <w:pPr>
        <w:rPr>
          <w:sz w:val="24"/>
          <w:szCs w:val="24"/>
        </w:rPr>
      </w:pPr>
      <w:r>
        <w:rPr>
          <w:sz w:val="24"/>
          <w:szCs w:val="24"/>
        </w:rPr>
        <w:t xml:space="preserve">I have to say that I would agree with these authors and personally I am making a real effort to use technology, to take courses and to try to remain open minded and trusting of technology.  Content is important.  Pedagogical beliefs are important.  These 2 things can become far more important and accessible to all if technology is used to enhance and support learning.  Technology opens doors to </w:t>
      </w:r>
      <w:r w:rsidR="00317E93">
        <w:rPr>
          <w:sz w:val="24"/>
          <w:szCs w:val="24"/>
        </w:rPr>
        <w:t>many places – and for many people.  We need to embrace it and allow all to have access.</w:t>
      </w:r>
    </w:p>
    <w:sectPr w:rsidR="00FB0945" w:rsidRPr="00065B2D" w:rsidSect="004D24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B2D"/>
    <w:rsid w:val="00065B2D"/>
    <w:rsid w:val="00317E93"/>
    <w:rsid w:val="004D240A"/>
    <w:rsid w:val="00FB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2012-06-30T00:07:00Z</dcterms:created>
  <dcterms:modified xsi:type="dcterms:W3CDTF">2012-06-30T00:19:00Z</dcterms:modified>
</cp:coreProperties>
</file>